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530" w:rsidRPr="00DA7530" w:rsidRDefault="00DA7530" w:rsidP="00DA753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A75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Практическая работа 1.</w:t>
      </w:r>
      <w:r w:rsidRPr="00DA75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</w:r>
      <w:bookmarkStart w:id="0" w:name="_GoBack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Характеристика состояния </w:t>
      </w:r>
      <w:r w:rsidRPr="00DA75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электронов в атоме </w:t>
      </w:r>
      <w:bookmarkEnd w:id="0"/>
      <w:r w:rsidRPr="00DA75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 распределение</w:t>
      </w:r>
      <w:r w:rsidRPr="00DA75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br/>
        <w:t xml:space="preserve">их по </w:t>
      </w:r>
      <w:proofErr w:type="spellStart"/>
      <w:r w:rsidRPr="00DA75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орбиталям</w:t>
      </w:r>
      <w:proofErr w:type="spellEnd"/>
    </w:p>
    <w:p w:rsidR="00DA7530" w:rsidRPr="00DA7530" w:rsidRDefault="00DA7530" w:rsidP="00DA75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5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Повторить и закрепить закономерности поведения электронов в атоме, их дуализм, понятия об </w:t>
      </w:r>
      <w:proofErr w:type="spell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орбиталях</w:t>
      </w:r>
      <w:proofErr w:type="spell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квантовых числах, характеризующих состояние электрона в атоме, закономерности распределения электронов по </w:t>
      </w:r>
      <w:proofErr w:type="spell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орбиталям</w:t>
      </w:r>
      <w:proofErr w:type="spell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взаимосвязь их со структурой периодической системы химических элементов (ПСХЭ) </w:t>
      </w:r>
      <w:proofErr w:type="spell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Д.И.Менделеева</w:t>
      </w:r>
      <w:proofErr w:type="spell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A75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Периодическая система химических элементов </w:t>
      </w:r>
      <w:proofErr w:type="spell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Д.И.Менделеева</w:t>
      </w:r>
      <w:proofErr w:type="spell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модели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орбиталей</w:t>
      </w:r>
      <w:proofErr w:type="spell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таблица распределения электронов по квантовым уровням, схема порядка заполнения электронных </w:t>
      </w:r>
      <w:proofErr w:type="spell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орбиталей</w:t>
      </w:r>
      <w:proofErr w:type="spell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7530" w:rsidRPr="00DA7530" w:rsidRDefault="00DA7530" w:rsidP="00DA75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Электроны в атомах обладают различным запасом энергии и двойственной природой. Это материальные частицы с очень незначительной массой, и одновременно их представляют как электромагнитные волны с определенной частотой колебаний. Электроны находятся лишь в определенных квантовых состояниях (квант – порция энергии), соответствующих значениям энергии связи с ядром. Согласно теории </w:t>
      </w:r>
      <w:proofErr w:type="spell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М.Планка</w:t>
      </w:r>
      <w:proofErr w:type="spell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испускание электромагнитных волн не непрерывно. Атомы поглощают и испускают энергию порциями – квантами. Вся совокупность сложных движений электрона в атоме описывается четырьмя квантовыми числами: главным 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побочным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l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магнитным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m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спиновым 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A75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Главное квантовое число n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 энергию электрона на </w:t>
      </w:r>
      <w:proofErr w:type="gram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данной</w:t>
      </w:r>
      <w:proofErr w:type="gram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орбитали</w:t>
      </w:r>
      <w:proofErr w:type="spell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степень удаления от ядра. Значения 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1, 2, 3… обозначают электронные слои: 1-й (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1) – 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K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2-й (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2) – 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далее – 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O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Q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A75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Побочное (орбитальное) квантовое число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l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значения от 0 до 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n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1. Оно определяет форму </w:t>
      </w:r>
      <w:proofErr w:type="gram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атомной</w:t>
      </w:r>
      <w:proofErr w:type="gram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орбитали</w:t>
      </w:r>
      <w:proofErr w:type="spell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0, независимо от 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, – сферическая форма (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орбиталь</w:t>
      </w:r>
      <w:proofErr w:type="spell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при 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 – </w:t>
      </w:r>
      <w:proofErr w:type="spell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гантелеобразная</w:t>
      </w:r>
      <w:proofErr w:type="spell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 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орбиталь</w:t>
      </w:r>
      <w:proofErr w:type="spell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при 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 – форма розетки или сложной гантели (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орбиталь</w:t>
      </w:r>
      <w:proofErr w:type="spell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A75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Магнитное квантовое число m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 положение </w:t>
      </w:r>
      <w:proofErr w:type="gram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атомной</w:t>
      </w:r>
      <w:proofErr w:type="gram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орбитали</w:t>
      </w:r>
      <w:proofErr w:type="spell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пространстве относительно внешнего магнитного или электрического поля. Каждому значению 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соответствует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+ 1 значений 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 –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+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A75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Спиновое квантовое число s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отражает собственный момент количества движения электрона. Оно может принимать два значения: +1/2 или –1/2.</w:t>
      </w:r>
    </w:p>
    <w:p w:rsidR="00DA7530" w:rsidRPr="00DA7530" w:rsidRDefault="00DA7530" w:rsidP="00DA75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11270" cy="1733550"/>
            <wp:effectExtent l="0" t="0" r="0" b="0"/>
            <wp:docPr id="5" name="Рисунок 5" descr="http://him.1september.ru/2004/10/16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im.1september.ru/2004/10/16-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27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530" w:rsidRPr="00DA7530" w:rsidRDefault="00DA7530" w:rsidP="00DA753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Таблица</w:t>
      </w:r>
    </w:p>
    <w:p w:rsidR="00DA7530" w:rsidRPr="00DA7530" w:rsidRDefault="00DA7530" w:rsidP="00DA753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A75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lastRenderedPageBreak/>
        <w:t>Распределение электронов по квантовым уровням</w:t>
      </w:r>
    </w:p>
    <w:p w:rsidR="00DA7530" w:rsidRPr="00DA7530" w:rsidRDefault="00DA7530" w:rsidP="00DA75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27980" cy="4681855"/>
            <wp:effectExtent l="0" t="0" r="1270" b="4445"/>
            <wp:docPr id="4" name="Рисунок 4" descr="http://him.1september.ru/2004/10/16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him.1september.ru/2004/10/16-1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7980" cy="468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530" w:rsidRPr="00DA7530" w:rsidRDefault="00DA7530" w:rsidP="00DA75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Подобно любой системе, атомы стремятся к минимуму энергии. Это достигается при определенном состоянии электронов (распределение по </w:t>
      </w:r>
      <w:proofErr w:type="spell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орбиталям</w:t>
      </w:r>
      <w:proofErr w:type="spell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), которое можно оценить на основе следующих закономерностей.</w:t>
      </w:r>
    </w:p>
    <w:p w:rsidR="00DA7530" w:rsidRPr="00DA7530" w:rsidRDefault="00DA7530" w:rsidP="00DA7530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5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 Паули.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атоме не может быть двух электронов с одинаковыми значениями четырех квантовых чисел. На одной атомной </w:t>
      </w:r>
      <w:proofErr w:type="spell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орбитали</w:t>
      </w:r>
      <w:proofErr w:type="spell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gram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быть более двух электронов</w:t>
      </w:r>
      <w:proofErr w:type="gram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противоположными спинами.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A75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Правило </w:t>
      </w:r>
      <w:proofErr w:type="spellStart"/>
      <w:r w:rsidRPr="00DA75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Хунда</w:t>
      </w:r>
      <w:proofErr w:type="spellEnd"/>
      <w:r w:rsidRPr="00DA75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Электроны располагаются на одинаковых </w:t>
      </w:r>
      <w:proofErr w:type="spell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орбиталях</w:t>
      </w:r>
      <w:proofErr w:type="spell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 образом, чтобы суммарный спин был максимальным.</w:t>
      </w:r>
      <w:proofErr w:type="gram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A75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Правило </w:t>
      </w:r>
      <w:proofErr w:type="spellStart"/>
      <w:r w:rsidRPr="00DA75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Клечковского</w:t>
      </w:r>
      <w:proofErr w:type="spellEnd"/>
      <w:r w:rsidRPr="00DA75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Порядок заполнения энергетических состояний определяется стремлением атома к минимальному значению суммы главного и побочного квантовых чисел, причем в пределах фиксированного значения 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первую очередь заполняются состояния, отвечающие минимальным значениям 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7530" w:rsidRPr="00DA7530" w:rsidRDefault="00DA7530" w:rsidP="00DA75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Соответственно существует следующий порядок заполнения </w:t>
      </w:r>
      <w:proofErr w:type="gram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электронных</w:t>
      </w:r>
      <w:proofErr w:type="gram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орбиталей</w:t>
      </w:r>
      <w:proofErr w:type="spell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(схема).</w:t>
      </w:r>
    </w:p>
    <w:p w:rsidR="00DA7530" w:rsidRPr="00DA7530" w:rsidRDefault="00DA7530" w:rsidP="00DA753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Схема</w:t>
      </w:r>
    </w:p>
    <w:p w:rsidR="00DA7530" w:rsidRPr="00DA7530" w:rsidRDefault="00DA7530" w:rsidP="00DA753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A75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lastRenderedPageBreak/>
        <w:t xml:space="preserve">Порядок заполнения </w:t>
      </w:r>
      <w:proofErr w:type="gramStart"/>
      <w:r w:rsidRPr="00DA75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электронных</w:t>
      </w:r>
      <w:proofErr w:type="gramEnd"/>
      <w:r w:rsidRPr="00DA75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DA75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орбиталей</w:t>
      </w:r>
      <w:proofErr w:type="spellEnd"/>
    </w:p>
    <w:p w:rsidR="00DA7530" w:rsidRPr="00DA7530" w:rsidRDefault="00DA7530" w:rsidP="00DA75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60040" cy="2465070"/>
            <wp:effectExtent l="0" t="0" r="0" b="0"/>
            <wp:docPr id="3" name="Рисунок 3" descr="http://him.1september.ru/2004/10/17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him.1september.ru/2004/10/17-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46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530" w:rsidRPr="00DA7530" w:rsidRDefault="00DA7530" w:rsidP="00DA75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5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Пример.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Рассмотреть применение правила </w:t>
      </w:r>
      <w:proofErr w:type="spell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Клечковского</w:t>
      </w:r>
      <w:proofErr w:type="spell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определения распределения электронов по </w:t>
      </w:r>
      <w:proofErr w:type="spell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орбиталям</w:t>
      </w:r>
      <w:proofErr w:type="spell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атомах калия (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Z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19) и скандия (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Z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21).</w:t>
      </w:r>
    </w:p>
    <w:p w:rsidR="00DA7530" w:rsidRPr="00DA7530" w:rsidRDefault="00DA7530" w:rsidP="00DA75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5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Решение</w:t>
      </w:r>
    </w:p>
    <w:p w:rsidR="00DA7530" w:rsidRPr="00DA7530" w:rsidRDefault="00DA7530" w:rsidP="00DA75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Предшествующий калию в ПСХЭ элемент аргон (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Z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18) имеет распределение электронов по </w:t>
      </w:r>
      <w:proofErr w:type="spell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орбиталям</w:t>
      </w:r>
      <w:proofErr w:type="spellEnd"/>
      <w:proofErr w:type="gram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DA7530" w:rsidRPr="00DA7530" w:rsidRDefault="00DA7530" w:rsidP="00DA75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7530" w:rsidRPr="00DA7530" w:rsidRDefault="00DA7530" w:rsidP="00DA75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распределении электронов по </w:t>
      </w:r>
      <w:proofErr w:type="spell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орбиталям</w:t>
      </w:r>
      <w:proofErr w:type="spell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атоме</w:t>
      </w:r>
      <w:proofErr w:type="gram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соответственно правилу </w:t>
      </w:r>
      <w:proofErr w:type="spell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Клечковского</w:t>
      </w:r>
      <w:proofErr w:type="spell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предпочтение отдается </w:t>
      </w:r>
      <w:proofErr w:type="spell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орбитали</w:t>
      </w:r>
      <w:proofErr w:type="spell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 к. сумма квантовых чисел 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равна 4 + 0 = 4 (если сравнить с </w:t>
      </w:r>
      <w:proofErr w:type="spell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орбиталью</w:t>
      </w:r>
      <w:proofErr w:type="spell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 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 + 2 = 5). </w:t>
      </w:r>
      <w:proofErr w:type="spell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Орбиталь</w:t>
      </w:r>
      <w:proofErr w:type="spell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меньшее значение 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Поэтому электронная формула калия:</w:t>
      </w:r>
    </w:p>
    <w:p w:rsidR="00DA7530" w:rsidRPr="00DA7530" w:rsidRDefault="00DA7530" w:rsidP="00DA75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DA753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DA753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</w:t>
      </w:r>
      <w:r w:rsidRPr="00DA753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DA753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</w:t>
      </w:r>
      <w:r w:rsidRPr="00DA753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</w:t>
      </w:r>
      <w:r w:rsidRPr="00DA753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DA753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7530" w:rsidRPr="00DA7530" w:rsidRDefault="00DA7530" w:rsidP="00DA75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13095" cy="2033905"/>
            <wp:effectExtent l="0" t="0" r="1905" b="4445"/>
            <wp:docPr id="2" name="Рисунок 2" descr="http://him.1september.ru/2004/10/18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him.1september.ru/2004/10/18-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3095" cy="203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530" w:rsidRPr="00DA7530" w:rsidRDefault="00DA7530" w:rsidP="00DA75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Предшествующий скандию элемент кальций (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Z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20) имеет следующее распределение электронов по </w:t>
      </w:r>
      <w:proofErr w:type="spell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орбиталям</w:t>
      </w:r>
      <w:proofErr w:type="spell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A7530" w:rsidRPr="00DA7530" w:rsidRDefault="00DA7530" w:rsidP="00DA75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DA753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DA753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</w:t>
      </w:r>
      <w:r w:rsidRPr="00DA753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DA753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</w:t>
      </w:r>
      <w:r w:rsidRPr="00DA753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</w:t>
      </w:r>
      <w:r w:rsidRPr="00DA753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DA753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7530" w:rsidRPr="00DA7530" w:rsidRDefault="00DA7530" w:rsidP="00DA75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</w:t>
      </w:r>
      <w:proofErr w:type="spell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орбиталей</w:t>
      </w:r>
      <w:proofErr w:type="spell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 + 2 = 5) и 4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p 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4 + 1 = 5) при распределении электронов в атоме </w:t>
      </w:r>
      <w:proofErr w:type="spell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Sc</w:t>
      </w:r>
      <w:proofErr w:type="spell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отдается предпочтение </w:t>
      </w:r>
      <w:proofErr w:type="spell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орбитали</w:t>
      </w:r>
      <w:proofErr w:type="spell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как </w:t>
      </w:r>
      <w:proofErr w:type="gram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имеющей</w:t>
      </w:r>
      <w:proofErr w:type="gramEnd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минимальное значение 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 при одинаковых суммах квантовых чисел 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5. Электронная формула атома скандия:</w:t>
      </w:r>
    </w:p>
    <w:p w:rsidR="00DA7530" w:rsidRPr="00DA7530" w:rsidRDefault="00DA7530" w:rsidP="00DA75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DA753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DA753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</w:t>
      </w:r>
      <w:r w:rsidRPr="00DA753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DA753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</w:t>
      </w:r>
      <w:r w:rsidRPr="00DA753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</w:t>
      </w:r>
      <w:r w:rsidRPr="00DA753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DA753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</w:t>
      </w:r>
      <w:r w:rsidRPr="00DA753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7530" w:rsidRPr="00DA7530" w:rsidRDefault="00DA7530" w:rsidP="00DA75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13095" cy="1989455"/>
            <wp:effectExtent l="0" t="0" r="1905" b="0"/>
            <wp:docPr id="1" name="Рисунок 1" descr="http://him.1september.ru/2004/10/19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him.1september.ru/2004/10/19-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3095" cy="198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530" w:rsidRPr="00DA7530" w:rsidRDefault="00DA7530" w:rsidP="00DA75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5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Задание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На основании положения химических элементов в ПСХЭ и закономерностей распределения электронов по </w:t>
      </w:r>
      <w:proofErr w:type="spellStart"/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орбиталям</w:t>
      </w:r>
      <w:proofErr w:type="spellEnd"/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рассмотреть особенности электронной структуры:</w:t>
      </w:r>
    </w:p>
    <w:p w:rsidR="00DA7530" w:rsidRPr="00DA7530" w:rsidRDefault="00DA7530" w:rsidP="00DA75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а) атома кальция </w:t>
      </w:r>
      <w:proofErr w:type="spellStart"/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t>Ca</w:t>
      </w:r>
      <w:proofErr w:type="spellEnd"/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</w:t>
      </w:r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б) атома железа </w:t>
      </w:r>
      <w:proofErr w:type="spellStart"/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Fe</w:t>
      </w:r>
      <w:proofErr w:type="spellEnd"/>
      <w:r w:rsidRPr="00DA75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DA7530" w:rsidRPr="00DA7530" w:rsidRDefault="00DA7530" w:rsidP="00DA75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0" style="width:0;height:.75pt" o:hralign="center" o:hrstd="t" o:hr="t" fillcolor="#a0a0a0" stroked="f"/>
        </w:pict>
      </w:r>
    </w:p>
    <w:p w:rsidR="00DA7530" w:rsidRPr="00DA7530" w:rsidRDefault="00DA7530" w:rsidP="00DA75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1" style="width:0;height:.75pt" o:hralign="center" o:hrstd="t" o:hr="t" fillcolor="#a0a0a0" stroked="f"/>
        </w:pict>
      </w:r>
    </w:p>
    <w:p w:rsidR="00DA7530" w:rsidRPr="00DA7530" w:rsidRDefault="00DA7530" w:rsidP="00DA75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53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2" style="width:0;height:.75pt" o:hralign="center" o:hrstd="t" o:hr="t" fillcolor="#a0a0a0" stroked="f"/>
        </w:pict>
      </w:r>
    </w:p>
    <w:p w:rsidR="00D6515F" w:rsidRDefault="00D6515F"/>
    <w:sectPr w:rsidR="00D6515F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530" w:rsidRDefault="00DA7530" w:rsidP="00DA7530">
      <w:pPr>
        <w:spacing w:after="0" w:line="240" w:lineRule="auto"/>
      </w:pPr>
      <w:r>
        <w:separator/>
      </w:r>
    </w:p>
  </w:endnote>
  <w:endnote w:type="continuationSeparator" w:id="0">
    <w:p w:rsidR="00DA7530" w:rsidRDefault="00DA7530" w:rsidP="00DA7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530" w:rsidRDefault="00DA7530" w:rsidP="00DA7530">
      <w:pPr>
        <w:spacing w:after="0" w:line="240" w:lineRule="auto"/>
      </w:pPr>
      <w:r>
        <w:separator/>
      </w:r>
    </w:p>
  </w:footnote>
  <w:footnote w:type="continuationSeparator" w:id="0">
    <w:p w:rsidR="00DA7530" w:rsidRDefault="00DA7530" w:rsidP="00DA7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530" w:rsidRDefault="00DA7530">
    <w:pPr>
      <w:pStyle w:val="a7"/>
    </w:pPr>
    <w:r>
      <w:t>11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530"/>
    <w:rsid w:val="00D6515F"/>
    <w:rsid w:val="00DA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5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75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A7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7530"/>
    <w:rPr>
      <w:b/>
      <w:bCs/>
    </w:rPr>
  </w:style>
  <w:style w:type="paragraph" w:customStyle="1" w:styleId="podz">
    <w:name w:val="podz"/>
    <w:basedOn w:val="a"/>
    <w:rsid w:val="00DA7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7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53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A7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A7530"/>
  </w:style>
  <w:style w:type="paragraph" w:styleId="a9">
    <w:name w:val="footer"/>
    <w:basedOn w:val="a"/>
    <w:link w:val="aa"/>
    <w:uiPriority w:val="99"/>
    <w:unhideWhenUsed/>
    <w:rsid w:val="00DA7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A75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5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75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A7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7530"/>
    <w:rPr>
      <w:b/>
      <w:bCs/>
    </w:rPr>
  </w:style>
  <w:style w:type="paragraph" w:customStyle="1" w:styleId="podz">
    <w:name w:val="podz"/>
    <w:basedOn w:val="a"/>
    <w:rsid w:val="00DA7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7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53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A7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A7530"/>
  </w:style>
  <w:style w:type="paragraph" w:styleId="a9">
    <w:name w:val="footer"/>
    <w:basedOn w:val="a"/>
    <w:link w:val="aa"/>
    <w:uiPriority w:val="99"/>
    <w:unhideWhenUsed/>
    <w:rsid w:val="00DA7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A75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7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31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2012-11-27T16:34:00Z</dcterms:created>
  <dcterms:modified xsi:type="dcterms:W3CDTF">2012-11-27T16:35:00Z</dcterms:modified>
</cp:coreProperties>
</file>